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F2C" w:rsidRPr="00154CC5" w:rsidRDefault="00154CC5" w:rsidP="00C34F2C">
      <w:pPr>
        <w:tabs>
          <w:tab w:val="left" w:pos="0"/>
        </w:tabs>
        <w:jc w:val="center"/>
        <w:rPr>
          <w:i/>
          <w:sz w:val="24"/>
          <w:szCs w:val="24"/>
        </w:rPr>
      </w:pPr>
      <w:r w:rsidRPr="00154CC5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>
            <v:imagedata r:id="rId5" o:title=""/>
          </v:shape>
        </w:pict>
      </w:r>
      <w:r w:rsidR="00C34F2C" w:rsidRPr="00154CC5">
        <w:rPr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34F2C" w:rsidRPr="00064B45" w:rsidRDefault="00C34F2C" w:rsidP="00C34F2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" filled="f" stroked="f">
                <v:textbox style="mso-fit-shape-to-text:t">
                  <w:txbxContent>
                    <w:p w:rsidR="00C34F2C" w:rsidRPr="00064B45" w:rsidRDefault="00C34F2C" w:rsidP="00C34F2C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34F2C" w:rsidRPr="00154CC5" w:rsidRDefault="00C34F2C" w:rsidP="00C34F2C">
      <w:pPr>
        <w:jc w:val="center"/>
        <w:rPr>
          <w:b/>
          <w:i/>
          <w:sz w:val="24"/>
          <w:szCs w:val="24"/>
        </w:rPr>
      </w:pPr>
      <w:r w:rsidRPr="00154CC5">
        <w:rPr>
          <w:b/>
          <w:sz w:val="24"/>
          <w:szCs w:val="24"/>
        </w:rPr>
        <w:t>БУЧАНСЬКА МІСЬКА РАДА</w:t>
      </w:r>
    </w:p>
    <w:tbl>
      <w:tblPr>
        <w:tblW w:w="9624" w:type="dxa"/>
        <w:tblBorders>
          <w:top w:val="single" w:sz="12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4"/>
      </w:tblGrid>
      <w:tr w:rsidR="00C34F2C" w:rsidRPr="00154CC5" w:rsidTr="0098100F">
        <w:tc>
          <w:tcPr>
            <w:tcW w:w="9628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C34F2C" w:rsidRPr="00154CC5" w:rsidRDefault="00C34F2C" w:rsidP="0098100F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 w:rsidRPr="00154CC5">
              <w:rPr>
                <w:b/>
                <w:sz w:val="24"/>
                <w:szCs w:val="24"/>
              </w:rPr>
              <w:t>ВИКОНАВЧИЙ КОМІТЕТ</w:t>
            </w:r>
          </w:p>
          <w:p w:rsidR="00C34F2C" w:rsidRPr="00154CC5" w:rsidRDefault="00C34F2C" w:rsidP="0098100F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  <w:p w:rsidR="00C34F2C" w:rsidRPr="00154CC5" w:rsidRDefault="00C34F2C" w:rsidP="0098100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154CC5">
              <w:rPr>
                <w:sz w:val="24"/>
                <w:szCs w:val="24"/>
              </w:rPr>
              <w:t>(ПОЗАЧЕРГОВЕ ЗАСІДАННЯ)</w:t>
            </w:r>
          </w:p>
        </w:tc>
      </w:tr>
    </w:tbl>
    <w:p w:rsidR="00C34F2C" w:rsidRPr="00154CC5" w:rsidRDefault="00C34F2C" w:rsidP="00C34F2C">
      <w:pPr>
        <w:keepNext/>
        <w:tabs>
          <w:tab w:val="left" w:pos="14743"/>
        </w:tabs>
        <w:jc w:val="center"/>
        <w:rPr>
          <w:b/>
          <w:sz w:val="24"/>
          <w:szCs w:val="24"/>
        </w:rPr>
      </w:pPr>
    </w:p>
    <w:p w:rsidR="00C34F2C" w:rsidRPr="00154CC5" w:rsidRDefault="00C34F2C" w:rsidP="00C34F2C">
      <w:pPr>
        <w:keepNext/>
        <w:tabs>
          <w:tab w:val="left" w:pos="14743"/>
        </w:tabs>
        <w:jc w:val="center"/>
        <w:rPr>
          <w:sz w:val="24"/>
          <w:szCs w:val="24"/>
        </w:rPr>
      </w:pPr>
      <w:r w:rsidRPr="00154CC5">
        <w:rPr>
          <w:b/>
          <w:sz w:val="24"/>
          <w:szCs w:val="24"/>
        </w:rPr>
        <w:t>РІШЕННЯ</w:t>
      </w:r>
    </w:p>
    <w:p w:rsidR="00C34F2C" w:rsidRPr="00154CC5" w:rsidRDefault="00C34F2C" w:rsidP="00C34F2C">
      <w:pPr>
        <w:rPr>
          <w:sz w:val="24"/>
          <w:szCs w:val="24"/>
        </w:rPr>
      </w:pPr>
    </w:p>
    <w:tbl>
      <w:tblPr>
        <w:tblW w:w="12672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8"/>
        <w:gridCol w:w="3168"/>
        <w:gridCol w:w="3168"/>
        <w:gridCol w:w="3168"/>
      </w:tblGrid>
      <w:tr w:rsidR="00C34F2C" w:rsidRPr="00154CC5" w:rsidTr="0098100F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4F2C" w:rsidRPr="00154CC5" w:rsidRDefault="00A21C90" w:rsidP="00C34F2C">
            <w:pPr>
              <w:spacing w:line="256" w:lineRule="auto"/>
              <w:rPr>
                <w:b/>
                <w:sz w:val="24"/>
                <w:szCs w:val="24"/>
              </w:rPr>
            </w:pPr>
            <w:r w:rsidRPr="00154CC5">
              <w:rPr>
                <w:b/>
                <w:sz w:val="24"/>
                <w:szCs w:val="24"/>
              </w:rPr>
              <w:t>10</w:t>
            </w:r>
            <w:r w:rsidR="00C34F2C" w:rsidRPr="00154CC5">
              <w:rPr>
                <w:b/>
                <w:sz w:val="24"/>
                <w:szCs w:val="24"/>
              </w:rPr>
              <w:t>.</w:t>
            </w:r>
            <w:r w:rsidR="003A7062" w:rsidRPr="00154CC5">
              <w:rPr>
                <w:b/>
                <w:sz w:val="24"/>
                <w:szCs w:val="24"/>
              </w:rPr>
              <w:t>11</w:t>
            </w:r>
            <w:r w:rsidR="00C34F2C" w:rsidRPr="00154CC5">
              <w:rPr>
                <w:b/>
                <w:sz w:val="24"/>
                <w:szCs w:val="24"/>
              </w:rPr>
              <w:t>.2023</w:t>
            </w: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C34F2C" w:rsidRPr="00154CC5" w:rsidRDefault="00C34F2C" w:rsidP="0098100F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C34F2C" w:rsidRPr="00154CC5" w:rsidRDefault="00C34F2C" w:rsidP="0098100F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 w:rsidRPr="00154CC5">
              <w:rPr>
                <w:b/>
                <w:sz w:val="24"/>
                <w:szCs w:val="24"/>
              </w:rPr>
              <w:t xml:space="preserve">№ </w:t>
            </w:r>
            <w:r w:rsidR="00154CC5" w:rsidRPr="00154CC5">
              <w:rPr>
                <w:b/>
                <w:sz w:val="24"/>
                <w:szCs w:val="24"/>
              </w:rPr>
              <w:t>1629</w:t>
            </w: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4F2C" w:rsidRPr="00154CC5" w:rsidRDefault="00C34F2C" w:rsidP="0098100F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 w:rsidRPr="00154CC5">
              <w:rPr>
                <w:b/>
                <w:sz w:val="24"/>
                <w:szCs w:val="24"/>
              </w:rPr>
              <w:t xml:space="preserve">                         № </w:t>
            </w:r>
          </w:p>
        </w:tc>
      </w:tr>
    </w:tbl>
    <w:p w:rsidR="00504B75" w:rsidRPr="00154CC5" w:rsidRDefault="00504B75" w:rsidP="00504B75">
      <w:pPr>
        <w:jc w:val="both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8037" w:type="dxa"/>
        <w:tblLayout w:type="fixed"/>
        <w:tblLook w:val="0000" w:firstRow="0" w:lastRow="0" w:firstColumn="0" w:lastColumn="0" w:noHBand="0" w:noVBand="0"/>
      </w:tblPr>
      <w:tblGrid>
        <w:gridCol w:w="5670"/>
        <w:gridCol w:w="2367"/>
      </w:tblGrid>
      <w:tr w:rsidR="00504B75" w:rsidRPr="00154CC5" w:rsidTr="00C34F2C">
        <w:tc>
          <w:tcPr>
            <w:tcW w:w="5670" w:type="dxa"/>
          </w:tcPr>
          <w:p w:rsidR="00504B75" w:rsidRPr="00154CC5" w:rsidRDefault="003A7062" w:rsidP="00C34F2C">
            <w:pPr>
              <w:keepNext/>
              <w:keepLines/>
              <w:jc w:val="both"/>
              <w:rPr>
                <w:b/>
                <w:bCs/>
                <w:sz w:val="28"/>
                <w:szCs w:val="28"/>
                <w:shd w:val="clear" w:color="auto" w:fill="FFFFFF"/>
                <w:lang w:eastAsia="uk-UA"/>
              </w:rPr>
            </w:pPr>
            <w:r w:rsidRPr="00154CC5">
              <w:rPr>
                <w:b/>
                <w:bCs/>
                <w:sz w:val="28"/>
                <w:szCs w:val="28"/>
              </w:rPr>
              <w:t>Про затвердження бланків та форм документів, необхідних для здійснення державного контролю за використанням та охороною земель</w:t>
            </w:r>
          </w:p>
          <w:p w:rsidR="00504B75" w:rsidRPr="00154CC5" w:rsidRDefault="00504B75" w:rsidP="00C34F2C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67" w:type="dxa"/>
          </w:tcPr>
          <w:p w:rsidR="00504B75" w:rsidRPr="00154CC5" w:rsidRDefault="00504B75" w:rsidP="00293968">
            <w:pPr>
              <w:rPr>
                <w:b/>
                <w:sz w:val="28"/>
                <w:szCs w:val="28"/>
              </w:rPr>
            </w:pPr>
          </w:p>
        </w:tc>
      </w:tr>
    </w:tbl>
    <w:p w:rsidR="00504B75" w:rsidRPr="00154CC5" w:rsidRDefault="00504B75" w:rsidP="00504B75">
      <w:pPr>
        <w:jc w:val="both"/>
        <w:rPr>
          <w:sz w:val="28"/>
          <w:szCs w:val="28"/>
        </w:rPr>
      </w:pPr>
      <w:r w:rsidRPr="00154CC5">
        <w:rPr>
          <w:sz w:val="28"/>
          <w:szCs w:val="28"/>
          <w:shd w:val="clear" w:color="auto" w:fill="FFFFFF"/>
          <w:lang w:eastAsia="uk-UA"/>
        </w:rPr>
        <w:t xml:space="preserve">           </w:t>
      </w:r>
      <w:r w:rsidR="007B3D6A" w:rsidRPr="00154CC5">
        <w:rPr>
          <w:sz w:val="28"/>
          <w:szCs w:val="28"/>
          <w:shd w:val="clear" w:color="auto" w:fill="FFFFFF"/>
          <w:lang w:eastAsia="uk-UA"/>
        </w:rPr>
        <w:t xml:space="preserve">Враховуючи рішення </w:t>
      </w:r>
      <w:r w:rsidR="007B3D6A" w:rsidRPr="00154CC5">
        <w:rPr>
          <w:sz w:val="28"/>
          <w:szCs w:val="28"/>
        </w:rPr>
        <w:t xml:space="preserve">Бучанської міської ради від 01.06.2023 </w:t>
      </w:r>
      <w:r w:rsidR="007B3D6A" w:rsidRPr="00154CC5">
        <w:rPr>
          <w:sz w:val="28"/>
          <w:szCs w:val="28"/>
        </w:rPr>
        <w:br/>
        <w:t xml:space="preserve">№3551-44-VIII «Про </w:t>
      </w:r>
      <w:bookmarkStart w:id="0" w:name="_Hlk148630088"/>
      <w:r w:rsidR="007B3D6A" w:rsidRPr="00154CC5">
        <w:rPr>
          <w:sz w:val="28"/>
          <w:szCs w:val="28"/>
        </w:rPr>
        <w:t>здійснення державного контролю за використанням та охороною земель</w:t>
      </w:r>
      <w:bookmarkEnd w:id="0"/>
      <w:r w:rsidR="007B3D6A" w:rsidRPr="00154CC5">
        <w:rPr>
          <w:sz w:val="28"/>
          <w:szCs w:val="28"/>
        </w:rPr>
        <w:t>», з метою належної організації здійснення державного контролю за використанням та охороною земель усіх категорій і форм власності на території Бучанської міської територіальної громади, виконавчий комітет Бучанської міської ради</w:t>
      </w:r>
    </w:p>
    <w:p w:rsidR="00504B75" w:rsidRPr="00154CC5" w:rsidRDefault="00504B75" w:rsidP="00504B75">
      <w:pPr>
        <w:jc w:val="both"/>
        <w:rPr>
          <w:sz w:val="28"/>
          <w:szCs w:val="28"/>
        </w:rPr>
      </w:pPr>
    </w:p>
    <w:p w:rsidR="00504B75" w:rsidRPr="00154CC5" w:rsidRDefault="00504B75" w:rsidP="00504B75">
      <w:pPr>
        <w:jc w:val="both"/>
        <w:rPr>
          <w:b/>
          <w:sz w:val="28"/>
          <w:szCs w:val="28"/>
        </w:rPr>
      </w:pPr>
      <w:r w:rsidRPr="00154CC5">
        <w:rPr>
          <w:sz w:val="24"/>
          <w:szCs w:val="24"/>
        </w:rPr>
        <w:t xml:space="preserve">             </w:t>
      </w:r>
      <w:r w:rsidRPr="00154CC5">
        <w:rPr>
          <w:b/>
          <w:sz w:val="28"/>
          <w:szCs w:val="28"/>
        </w:rPr>
        <w:t>ВИРІШИВ:</w:t>
      </w:r>
    </w:p>
    <w:p w:rsidR="003A7062" w:rsidRPr="00154CC5" w:rsidRDefault="003A7062" w:rsidP="00504B75">
      <w:pPr>
        <w:jc w:val="both"/>
        <w:rPr>
          <w:b/>
          <w:sz w:val="28"/>
          <w:szCs w:val="28"/>
        </w:rPr>
      </w:pPr>
    </w:p>
    <w:p w:rsidR="00504B75" w:rsidRPr="00154CC5" w:rsidRDefault="00504B75" w:rsidP="00DD164A">
      <w:pPr>
        <w:pStyle w:val="a3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sz w:val="28"/>
          <w:szCs w:val="28"/>
          <w:shd w:val="clear" w:color="auto" w:fill="FFFFFF"/>
          <w:lang w:eastAsia="uk-UA"/>
        </w:rPr>
      </w:pPr>
      <w:r w:rsidRPr="00154CC5">
        <w:rPr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A7062" w:rsidRPr="00154CC5">
        <w:rPr>
          <w:sz w:val="28"/>
          <w:szCs w:val="28"/>
        </w:rPr>
        <w:t>бланки та форми</w:t>
      </w:r>
      <w:r w:rsidR="00A21C90" w:rsidRPr="00154CC5">
        <w:rPr>
          <w:sz w:val="28"/>
          <w:szCs w:val="28"/>
        </w:rPr>
        <w:t xml:space="preserve"> наступних</w:t>
      </w:r>
      <w:r w:rsidR="003A7062" w:rsidRPr="00154CC5">
        <w:rPr>
          <w:sz w:val="28"/>
          <w:szCs w:val="28"/>
        </w:rPr>
        <w:t xml:space="preserve"> документів</w:t>
      </w:r>
      <w:r w:rsidR="00A21C90" w:rsidRPr="00154CC5">
        <w:rPr>
          <w:sz w:val="28"/>
          <w:szCs w:val="28"/>
        </w:rPr>
        <w:t>:</w:t>
      </w:r>
    </w:p>
    <w:p w:rsidR="00A21C90" w:rsidRPr="00154CC5" w:rsidRDefault="00A21C90" w:rsidP="00A21C90">
      <w:pPr>
        <w:pStyle w:val="a3"/>
        <w:numPr>
          <w:ilvl w:val="0"/>
          <w:numId w:val="4"/>
        </w:numPr>
        <w:autoSpaceDE/>
        <w:autoSpaceDN/>
        <w:spacing w:line="256" w:lineRule="auto"/>
        <w:ind w:left="142" w:firstLine="283"/>
        <w:jc w:val="both"/>
        <w:rPr>
          <w:sz w:val="28"/>
          <w:szCs w:val="28"/>
          <w:lang w:eastAsia="en-US"/>
        </w:rPr>
      </w:pPr>
      <w:r w:rsidRPr="00154CC5">
        <w:rPr>
          <w:sz w:val="28"/>
          <w:szCs w:val="28"/>
        </w:rPr>
        <w:t>акту обстеження земельної ділянки (додаток 1);</w:t>
      </w:r>
    </w:p>
    <w:p w:rsidR="00A21C90" w:rsidRPr="00154CC5" w:rsidRDefault="00A21C90" w:rsidP="00A21C90">
      <w:pPr>
        <w:pStyle w:val="a3"/>
        <w:numPr>
          <w:ilvl w:val="0"/>
          <w:numId w:val="4"/>
        </w:numPr>
        <w:autoSpaceDE/>
        <w:autoSpaceDN/>
        <w:spacing w:line="256" w:lineRule="auto"/>
        <w:ind w:left="142" w:firstLine="283"/>
        <w:jc w:val="both"/>
        <w:rPr>
          <w:sz w:val="28"/>
          <w:szCs w:val="28"/>
        </w:rPr>
      </w:pPr>
      <w:bookmarkStart w:id="1" w:name="_Hlk149573033"/>
      <w:r w:rsidRPr="00154CC5">
        <w:rPr>
          <w:sz w:val="28"/>
          <w:szCs w:val="28"/>
        </w:rPr>
        <w:t>акту перевірки дотримання вимог земельного законодавства щодо об’єкта – земельної ділянки</w:t>
      </w:r>
      <w:bookmarkEnd w:id="1"/>
      <w:r w:rsidRPr="00154CC5">
        <w:rPr>
          <w:sz w:val="28"/>
          <w:szCs w:val="28"/>
        </w:rPr>
        <w:t xml:space="preserve"> (додаток 2);</w:t>
      </w:r>
    </w:p>
    <w:p w:rsidR="00A21C90" w:rsidRPr="00154CC5" w:rsidRDefault="00A21C90" w:rsidP="00A21C90">
      <w:pPr>
        <w:pStyle w:val="a3"/>
        <w:numPr>
          <w:ilvl w:val="0"/>
          <w:numId w:val="4"/>
        </w:numPr>
        <w:autoSpaceDE/>
        <w:autoSpaceDN/>
        <w:spacing w:line="256" w:lineRule="auto"/>
        <w:ind w:left="142" w:firstLine="283"/>
        <w:jc w:val="both"/>
        <w:rPr>
          <w:sz w:val="28"/>
          <w:szCs w:val="28"/>
        </w:rPr>
      </w:pPr>
      <w:r w:rsidRPr="00154CC5">
        <w:rPr>
          <w:sz w:val="28"/>
          <w:szCs w:val="28"/>
        </w:rPr>
        <w:t>клопотання про надання документів, матеріалів та іншої інформації, необхідних для здійснення державного контролю за використанням та охороною земель (додаток 3);</w:t>
      </w:r>
    </w:p>
    <w:p w:rsidR="00A21C90" w:rsidRPr="00154CC5" w:rsidRDefault="00A21C90" w:rsidP="00A21C90">
      <w:pPr>
        <w:pStyle w:val="a3"/>
        <w:numPr>
          <w:ilvl w:val="0"/>
          <w:numId w:val="4"/>
        </w:numPr>
        <w:autoSpaceDE/>
        <w:autoSpaceDN/>
        <w:spacing w:line="256" w:lineRule="auto"/>
        <w:ind w:left="142" w:firstLine="283"/>
        <w:jc w:val="both"/>
        <w:rPr>
          <w:sz w:val="28"/>
          <w:szCs w:val="28"/>
        </w:rPr>
      </w:pPr>
      <w:r w:rsidRPr="00154CC5">
        <w:rPr>
          <w:sz w:val="28"/>
          <w:szCs w:val="28"/>
        </w:rPr>
        <w:t>повідомлення про сплату шкоди, заподіяної внаслідок самовільного зайняття земельних ділянок, використання земельних ділянок не за цільовим призначенням (додаток 4);</w:t>
      </w:r>
    </w:p>
    <w:p w:rsidR="00A21C90" w:rsidRPr="00154CC5" w:rsidRDefault="00A21C90" w:rsidP="00A21C90">
      <w:pPr>
        <w:pStyle w:val="a3"/>
        <w:numPr>
          <w:ilvl w:val="0"/>
          <w:numId w:val="4"/>
        </w:numPr>
        <w:autoSpaceDE/>
        <w:autoSpaceDN/>
        <w:spacing w:line="256" w:lineRule="auto"/>
        <w:ind w:left="142" w:firstLine="283"/>
        <w:jc w:val="both"/>
        <w:rPr>
          <w:sz w:val="28"/>
          <w:szCs w:val="28"/>
        </w:rPr>
      </w:pPr>
      <w:r w:rsidRPr="00154CC5">
        <w:rPr>
          <w:sz w:val="28"/>
          <w:szCs w:val="28"/>
        </w:rPr>
        <w:t>припису (додаток 5);</w:t>
      </w:r>
    </w:p>
    <w:p w:rsidR="00A21C90" w:rsidRPr="00154CC5" w:rsidRDefault="00A21C90" w:rsidP="00A21C90">
      <w:pPr>
        <w:pStyle w:val="a3"/>
        <w:numPr>
          <w:ilvl w:val="0"/>
          <w:numId w:val="4"/>
        </w:numPr>
        <w:autoSpaceDE/>
        <w:autoSpaceDN/>
        <w:spacing w:line="256" w:lineRule="auto"/>
        <w:ind w:left="142" w:firstLine="283"/>
        <w:jc w:val="both"/>
        <w:rPr>
          <w:sz w:val="28"/>
          <w:szCs w:val="28"/>
        </w:rPr>
      </w:pPr>
      <w:r w:rsidRPr="00154CC5">
        <w:rPr>
          <w:sz w:val="28"/>
          <w:szCs w:val="28"/>
        </w:rPr>
        <w:t>розрахунку розміру шкоди, заподіяної внаслідок самовільного зайняття земельної ділянки (для всіх категорій земель (крім земель житлової та громадської забудови)) (додаток 6);</w:t>
      </w:r>
    </w:p>
    <w:p w:rsidR="00A21C90" w:rsidRPr="00154CC5" w:rsidRDefault="00A21C90" w:rsidP="00A21C90">
      <w:pPr>
        <w:pStyle w:val="a3"/>
        <w:numPr>
          <w:ilvl w:val="0"/>
          <w:numId w:val="4"/>
        </w:numPr>
        <w:autoSpaceDE/>
        <w:autoSpaceDN/>
        <w:spacing w:line="256" w:lineRule="auto"/>
        <w:ind w:left="142" w:firstLine="283"/>
        <w:jc w:val="both"/>
        <w:rPr>
          <w:sz w:val="28"/>
          <w:szCs w:val="28"/>
        </w:rPr>
      </w:pPr>
      <w:r w:rsidRPr="00154CC5">
        <w:rPr>
          <w:sz w:val="28"/>
          <w:szCs w:val="28"/>
        </w:rPr>
        <w:t>розрахунку розміру шкоди, заподіяної внаслідок використання земельної ділянки не за цільовим призначенням (для всіх категорій земель (крім земель житлової та громадської забудови) (додаток 7);</w:t>
      </w:r>
    </w:p>
    <w:p w:rsidR="00A21C90" w:rsidRPr="00154CC5" w:rsidRDefault="00A21C90" w:rsidP="00A21C90">
      <w:pPr>
        <w:pStyle w:val="a3"/>
        <w:numPr>
          <w:ilvl w:val="0"/>
          <w:numId w:val="4"/>
        </w:numPr>
        <w:autoSpaceDE/>
        <w:autoSpaceDN/>
        <w:spacing w:line="256" w:lineRule="auto"/>
        <w:ind w:left="142" w:firstLine="283"/>
        <w:jc w:val="both"/>
        <w:rPr>
          <w:sz w:val="28"/>
          <w:szCs w:val="28"/>
        </w:rPr>
      </w:pPr>
      <w:r w:rsidRPr="00154CC5">
        <w:rPr>
          <w:sz w:val="28"/>
          <w:szCs w:val="28"/>
        </w:rPr>
        <w:lastRenderedPageBreak/>
        <w:t>розрахунку розміру шкоди, заподіяної внаслідок використання земельної ділянки не за цільовим призначенням (для земель житлової та громадської забудови) (додаток 8);</w:t>
      </w:r>
    </w:p>
    <w:p w:rsidR="00A21C90" w:rsidRPr="00154CC5" w:rsidRDefault="00A21C90" w:rsidP="00A21C90">
      <w:pPr>
        <w:pStyle w:val="a3"/>
        <w:numPr>
          <w:ilvl w:val="0"/>
          <w:numId w:val="4"/>
        </w:numPr>
        <w:autoSpaceDE/>
        <w:autoSpaceDN/>
        <w:spacing w:line="256" w:lineRule="auto"/>
        <w:ind w:left="142" w:firstLine="283"/>
        <w:jc w:val="both"/>
        <w:rPr>
          <w:sz w:val="28"/>
          <w:szCs w:val="28"/>
        </w:rPr>
      </w:pPr>
      <w:r w:rsidRPr="00154CC5">
        <w:rPr>
          <w:sz w:val="28"/>
          <w:szCs w:val="28"/>
        </w:rPr>
        <w:t>розрахунку розміру шкоди, заподіяної внаслідок самовільного зайняття земельної ділянки (для земель житлової та громадської забудови) (додаток 9);</w:t>
      </w:r>
    </w:p>
    <w:p w:rsidR="00A21C90" w:rsidRPr="00154CC5" w:rsidRDefault="00A21C90" w:rsidP="00A21C90">
      <w:pPr>
        <w:pStyle w:val="a3"/>
        <w:numPr>
          <w:ilvl w:val="0"/>
          <w:numId w:val="4"/>
        </w:numPr>
        <w:autoSpaceDE/>
        <w:autoSpaceDN/>
        <w:spacing w:line="256" w:lineRule="auto"/>
        <w:ind w:left="142" w:firstLine="283"/>
        <w:jc w:val="both"/>
        <w:rPr>
          <w:sz w:val="28"/>
          <w:szCs w:val="28"/>
        </w:rPr>
      </w:pPr>
      <w:r w:rsidRPr="00154CC5">
        <w:rPr>
          <w:sz w:val="28"/>
          <w:szCs w:val="28"/>
        </w:rPr>
        <w:t>бланку титульного аркуша справи про адміністративне правопорушення (додаток 10);</w:t>
      </w:r>
    </w:p>
    <w:p w:rsidR="00A21C90" w:rsidRPr="00154CC5" w:rsidRDefault="00A21C90" w:rsidP="00A21C90">
      <w:pPr>
        <w:pStyle w:val="a3"/>
        <w:numPr>
          <w:ilvl w:val="0"/>
          <w:numId w:val="4"/>
        </w:numPr>
        <w:autoSpaceDE/>
        <w:autoSpaceDN/>
        <w:spacing w:line="256" w:lineRule="auto"/>
        <w:ind w:left="142" w:firstLine="283"/>
        <w:jc w:val="both"/>
        <w:rPr>
          <w:sz w:val="28"/>
          <w:szCs w:val="28"/>
        </w:rPr>
      </w:pPr>
      <w:r w:rsidRPr="00154CC5">
        <w:rPr>
          <w:sz w:val="28"/>
          <w:szCs w:val="28"/>
        </w:rPr>
        <w:t>повідомлення про розгляд справи про адміністративне правопорушення (додаток 11);</w:t>
      </w:r>
    </w:p>
    <w:p w:rsidR="00A21C90" w:rsidRPr="00154CC5" w:rsidRDefault="00A21C90" w:rsidP="00A21C90">
      <w:pPr>
        <w:pStyle w:val="a3"/>
        <w:numPr>
          <w:ilvl w:val="0"/>
          <w:numId w:val="4"/>
        </w:numPr>
        <w:autoSpaceDE/>
        <w:autoSpaceDN/>
        <w:spacing w:line="256" w:lineRule="auto"/>
        <w:ind w:left="142" w:firstLine="283"/>
        <w:jc w:val="both"/>
        <w:rPr>
          <w:sz w:val="28"/>
          <w:szCs w:val="28"/>
        </w:rPr>
      </w:pPr>
      <w:r w:rsidRPr="00154CC5">
        <w:rPr>
          <w:sz w:val="28"/>
          <w:szCs w:val="28"/>
        </w:rPr>
        <w:t>протокол про адміністративне правопорушення (додаток 12);</w:t>
      </w:r>
    </w:p>
    <w:p w:rsidR="00A21C90" w:rsidRPr="00154CC5" w:rsidRDefault="00A21C90" w:rsidP="00A21C90">
      <w:pPr>
        <w:pStyle w:val="a3"/>
        <w:numPr>
          <w:ilvl w:val="0"/>
          <w:numId w:val="4"/>
        </w:numPr>
        <w:autoSpaceDE/>
        <w:autoSpaceDN/>
        <w:spacing w:line="256" w:lineRule="auto"/>
        <w:ind w:left="142" w:firstLine="283"/>
        <w:jc w:val="both"/>
        <w:rPr>
          <w:sz w:val="28"/>
          <w:szCs w:val="28"/>
        </w:rPr>
      </w:pPr>
      <w:r w:rsidRPr="00154CC5">
        <w:rPr>
          <w:sz w:val="28"/>
          <w:szCs w:val="28"/>
        </w:rPr>
        <w:t>постанови про накладення адміністративного стягнення (додаток 13);</w:t>
      </w:r>
    </w:p>
    <w:p w:rsidR="00A21C90" w:rsidRPr="00154CC5" w:rsidRDefault="00A21C90" w:rsidP="00A21C90">
      <w:pPr>
        <w:pStyle w:val="a3"/>
        <w:numPr>
          <w:ilvl w:val="0"/>
          <w:numId w:val="4"/>
        </w:numPr>
        <w:autoSpaceDE/>
        <w:autoSpaceDN/>
        <w:spacing w:line="256" w:lineRule="auto"/>
        <w:ind w:left="142" w:firstLine="283"/>
        <w:jc w:val="both"/>
        <w:rPr>
          <w:sz w:val="28"/>
          <w:szCs w:val="28"/>
        </w:rPr>
      </w:pPr>
      <w:r w:rsidRPr="00154CC5">
        <w:rPr>
          <w:sz w:val="28"/>
          <w:szCs w:val="28"/>
        </w:rPr>
        <w:t>постанова про закриття справи (додаток 14);</w:t>
      </w:r>
    </w:p>
    <w:p w:rsidR="00A21C90" w:rsidRPr="00154CC5" w:rsidRDefault="00A21C90" w:rsidP="00A21C90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142" w:firstLine="283"/>
        <w:jc w:val="both"/>
        <w:rPr>
          <w:color w:val="333333"/>
          <w:sz w:val="28"/>
          <w:szCs w:val="28"/>
        </w:rPr>
      </w:pPr>
      <w:bookmarkStart w:id="2" w:name="_Hlk149829039"/>
      <w:r w:rsidRPr="00154CC5">
        <w:rPr>
          <w:color w:val="333333"/>
          <w:sz w:val="28"/>
          <w:szCs w:val="28"/>
        </w:rPr>
        <w:t>клопотання щодо</w:t>
      </w:r>
      <w:bookmarkStart w:id="3" w:name="n184"/>
      <w:bookmarkEnd w:id="3"/>
      <w:r w:rsidRPr="00154CC5">
        <w:rPr>
          <w:color w:val="333333"/>
          <w:sz w:val="28"/>
          <w:szCs w:val="28"/>
        </w:rPr>
        <w:t xml:space="preserve"> приведення у відповідність із законодавством прийнятих ними рішень з питань регулювання земельних відносин, використання та охорони земель</w:t>
      </w:r>
      <w:r w:rsidRPr="00154CC5">
        <w:rPr>
          <w:sz w:val="28"/>
          <w:szCs w:val="28"/>
        </w:rPr>
        <w:t xml:space="preserve"> (додаток 15);</w:t>
      </w:r>
    </w:p>
    <w:p w:rsidR="00A21C90" w:rsidRPr="00154CC5" w:rsidRDefault="00A21C90" w:rsidP="00A21C90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142" w:firstLine="283"/>
        <w:jc w:val="both"/>
        <w:rPr>
          <w:color w:val="333333"/>
          <w:sz w:val="28"/>
          <w:szCs w:val="28"/>
        </w:rPr>
      </w:pPr>
      <w:bookmarkStart w:id="4" w:name="n185"/>
      <w:bookmarkEnd w:id="4"/>
      <w:r w:rsidRPr="00154CC5">
        <w:rPr>
          <w:color w:val="333333"/>
          <w:sz w:val="28"/>
          <w:szCs w:val="28"/>
        </w:rPr>
        <w:t>клопотання щодо припинення будівництва та експлуатації об’єктів у разі порушення вимог земельного законодавства України до повного усунення виявлених порушень і ліквідації їх наслідків</w:t>
      </w:r>
      <w:r w:rsidRPr="00154CC5">
        <w:rPr>
          <w:sz w:val="28"/>
          <w:szCs w:val="28"/>
        </w:rPr>
        <w:t xml:space="preserve"> (додаток 16);</w:t>
      </w:r>
    </w:p>
    <w:p w:rsidR="00A21C90" w:rsidRPr="00154CC5" w:rsidRDefault="00A21C90" w:rsidP="00A21C90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142" w:firstLine="283"/>
        <w:jc w:val="both"/>
        <w:rPr>
          <w:color w:val="333333"/>
          <w:sz w:val="28"/>
          <w:szCs w:val="28"/>
        </w:rPr>
      </w:pPr>
      <w:bookmarkStart w:id="5" w:name="n186"/>
      <w:bookmarkEnd w:id="5"/>
      <w:r w:rsidRPr="00154CC5">
        <w:rPr>
          <w:color w:val="333333"/>
          <w:sz w:val="28"/>
          <w:szCs w:val="28"/>
        </w:rPr>
        <w:t>клопотання щодо припинення права користування земельною ділянкою відповідно до закону</w:t>
      </w:r>
      <w:r w:rsidRPr="00154CC5">
        <w:rPr>
          <w:sz w:val="28"/>
          <w:szCs w:val="28"/>
        </w:rPr>
        <w:t xml:space="preserve"> (додаток 17);</w:t>
      </w:r>
    </w:p>
    <w:bookmarkEnd w:id="2"/>
    <w:p w:rsidR="00A21C90" w:rsidRPr="00154CC5" w:rsidRDefault="00A21C90" w:rsidP="00A21C90">
      <w:pPr>
        <w:pStyle w:val="a3"/>
        <w:numPr>
          <w:ilvl w:val="0"/>
          <w:numId w:val="4"/>
        </w:numPr>
        <w:autoSpaceDE/>
        <w:autoSpaceDN/>
        <w:spacing w:line="256" w:lineRule="auto"/>
        <w:ind w:left="142" w:firstLine="283"/>
        <w:jc w:val="both"/>
        <w:rPr>
          <w:sz w:val="28"/>
          <w:szCs w:val="28"/>
        </w:rPr>
      </w:pPr>
      <w:r w:rsidRPr="00154CC5">
        <w:rPr>
          <w:sz w:val="28"/>
          <w:szCs w:val="28"/>
        </w:rPr>
        <w:t>журналу реєстрації винесених постанов по справах про адміністративні правопорушення (додаток 18);</w:t>
      </w:r>
    </w:p>
    <w:p w:rsidR="00A21C90" w:rsidRPr="00154CC5" w:rsidRDefault="00A21C90" w:rsidP="00A21C90">
      <w:pPr>
        <w:pStyle w:val="a3"/>
        <w:numPr>
          <w:ilvl w:val="0"/>
          <w:numId w:val="4"/>
        </w:numPr>
        <w:autoSpaceDE/>
        <w:autoSpaceDN/>
        <w:spacing w:line="256" w:lineRule="auto"/>
        <w:ind w:left="142" w:firstLine="283"/>
        <w:jc w:val="both"/>
        <w:rPr>
          <w:sz w:val="28"/>
          <w:szCs w:val="28"/>
        </w:rPr>
      </w:pPr>
      <w:r w:rsidRPr="00154CC5">
        <w:rPr>
          <w:sz w:val="28"/>
          <w:szCs w:val="28"/>
        </w:rPr>
        <w:t>журналу реєстрації протоколів по справах про адміністративні правопорушення (додаток 19);</w:t>
      </w:r>
    </w:p>
    <w:p w:rsidR="00A21C90" w:rsidRPr="00154CC5" w:rsidRDefault="00A21C90" w:rsidP="00A21C90">
      <w:pPr>
        <w:pStyle w:val="a3"/>
        <w:numPr>
          <w:ilvl w:val="0"/>
          <w:numId w:val="4"/>
        </w:numPr>
        <w:autoSpaceDE/>
        <w:autoSpaceDN/>
        <w:spacing w:line="256" w:lineRule="auto"/>
        <w:ind w:left="142" w:firstLine="283"/>
        <w:jc w:val="both"/>
        <w:rPr>
          <w:sz w:val="28"/>
          <w:szCs w:val="28"/>
        </w:rPr>
      </w:pPr>
      <w:r w:rsidRPr="00154CC5">
        <w:rPr>
          <w:sz w:val="28"/>
          <w:szCs w:val="28"/>
        </w:rPr>
        <w:t>журналу реєстрації актів обстежень (додаток 20);</w:t>
      </w:r>
    </w:p>
    <w:p w:rsidR="00A21C90" w:rsidRPr="00154CC5" w:rsidRDefault="00A21C90" w:rsidP="00A21C90">
      <w:pPr>
        <w:pStyle w:val="a3"/>
        <w:numPr>
          <w:ilvl w:val="0"/>
          <w:numId w:val="4"/>
        </w:numPr>
        <w:autoSpaceDE/>
        <w:autoSpaceDN/>
        <w:spacing w:line="256" w:lineRule="auto"/>
        <w:ind w:left="142" w:firstLine="283"/>
        <w:jc w:val="both"/>
        <w:rPr>
          <w:sz w:val="28"/>
          <w:szCs w:val="28"/>
        </w:rPr>
      </w:pPr>
      <w:r w:rsidRPr="00154CC5">
        <w:rPr>
          <w:sz w:val="28"/>
          <w:szCs w:val="28"/>
        </w:rPr>
        <w:t>журналу реєстрації актів перевірки дотримання вимог земельного законодавства щодо об’єкта – земельної ділянки (додаток 21);</w:t>
      </w:r>
    </w:p>
    <w:p w:rsidR="00A21C90" w:rsidRPr="00154CC5" w:rsidRDefault="00A21C90" w:rsidP="00A21C90">
      <w:pPr>
        <w:pStyle w:val="a3"/>
        <w:numPr>
          <w:ilvl w:val="0"/>
          <w:numId w:val="4"/>
        </w:numPr>
        <w:autoSpaceDE/>
        <w:autoSpaceDN/>
        <w:spacing w:line="256" w:lineRule="auto"/>
        <w:ind w:left="142" w:firstLine="283"/>
        <w:jc w:val="both"/>
        <w:rPr>
          <w:sz w:val="28"/>
          <w:szCs w:val="28"/>
        </w:rPr>
      </w:pPr>
      <w:r w:rsidRPr="00154CC5">
        <w:rPr>
          <w:sz w:val="28"/>
          <w:szCs w:val="28"/>
        </w:rPr>
        <w:t>журналу реєстрації клопотань про надання документів, матеріалів та іншої інформації, необхідних для здійснення державного контролю за використанням та охороною земель (додаток 22);</w:t>
      </w:r>
    </w:p>
    <w:p w:rsidR="00A21C90" w:rsidRPr="00154CC5" w:rsidRDefault="00A21C90" w:rsidP="00A21C90">
      <w:pPr>
        <w:pStyle w:val="a3"/>
        <w:numPr>
          <w:ilvl w:val="0"/>
          <w:numId w:val="4"/>
        </w:numPr>
        <w:autoSpaceDE/>
        <w:autoSpaceDN/>
        <w:spacing w:line="256" w:lineRule="auto"/>
        <w:ind w:left="142" w:firstLine="283"/>
        <w:jc w:val="both"/>
        <w:rPr>
          <w:sz w:val="28"/>
          <w:szCs w:val="28"/>
        </w:rPr>
      </w:pPr>
      <w:r w:rsidRPr="00154CC5">
        <w:rPr>
          <w:sz w:val="28"/>
          <w:szCs w:val="28"/>
        </w:rPr>
        <w:t>журналу реєстрації повідомлень про сплату шкоди, заподіяної внаслідок самовільного зайняття земельних ділянок, використання земельних ділянок не за цільовим призначенням (додаток 23);</w:t>
      </w:r>
    </w:p>
    <w:p w:rsidR="00A21C90" w:rsidRPr="00154CC5" w:rsidRDefault="00A21C90" w:rsidP="00A21C90">
      <w:pPr>
        <w:pStyle w:val="a3"/>
        <w:numPr>
          <w:ilvl w:val="0"/>
          <w:numId w:val="4"/>
        </w:numPr>
        <w:autoSpaceDE/>
        <w:autoSpaceDN/>
        <w:spacing w:line="256" w:lineRule="auto"/>
        <w:ind w:left="142" w:firstLine="283"/>
        <w:jc w:val="both"/>
        <w:rPr>
          <w:sz w:val="28"/>
          <w:szCs w:val="28"/>
        </w:rPr>
      </w:pPr>
      <w:r w:rsidRPr="00154CC5">
        <w:rPr>
          <w:sz w:val="28"/>
          <w:szCs w:val="28"/>
        </w:rPr>
        <w:t>журналу реєстрації приписів (додаток 24);</w:t>
      </w:r>
    </w:p>
    <w:p w:rsidR="00A21C90" w:rsidRPr="00154CC5" w:rsidRDefault="00A21C90" w:rsidP="00A21C90">
      <w:pPr>
        <w:pStyle w:val="a3"/>
        <w:numPr>
          <w:ilvl w:val="0"/>
          <w:numId w:val="4"/>
        </w:numPr>
        <w:autoSpaceDE/>
        <w:autoSpaceDN/>
        <w:spacing w:after="160" w:line="256" w:lineRule="auto"/>
        <w:ind w:left="142" w:firstLine="283"/>
        <w:jc w:val="both"/>
        <w:rPr>
          <w:sz w:val="28"/>
          <w:szCs w:val="28"/>
        </w:rPr>
      </w:pPr>
      <w:r w:rsidRPr="00154CC5">
        <w:rPr>
          <w:sz w:val="28"/>
          <w:szCs w:val="28"/>
        </w:rPr>
        <w:t>журналу реєстрації клопотань щодо приведення у відповідність із законодавством прийнятих ними рішень з питань регулювання земельних відносин, використання та охорони земель, щодо припинення будівництва та експлуатації об’єктів у разі порушення вимог земельного законодавства України до повного усунення виявлених порушень і ліквідації їх наслідків, щодо припинення права користування земельною ділянкою відповідно до закону (додаток 25);</w:t>
      </w:r>
    </w:p>
    <w:p w:rsidR="00A21C90" w:rsidRPr="00154CC5" w:rsidRDefault="00A21C90" w:rsidP="00A21C90">
      <w:pPr>
        <w:pStyle w:val="a3"/>
        <w:numPr>
          <w:ilvl w:val="0"/>
          <w:numId w:val="4"/>
        </w:numPr>
        <w:autoSpaceDE/>
        <w:autoSpaceDN/>
        <w:spacing w:after="160" w:line="256" w:lineRule="auto"/>
        <w:ind w:left="142" w:firstLine="283"/>
        <w:jc w:val="both"/>
        <w:rPr>
          <w:sz w:val="28"/>
          <w:szCs w:val="28"/>
        </w:rPr>
      </w:pPr>
      <w:r w:rsidRPr="00154CC5">
        <w:rPr>
          <w:sz w:val="28"/>
          <w:szCs w:val="28"/>
        </w:rPr>
        <w:lastRenderedPageBreak/>
        <w:t>бланк відділу державного контролю за використанням та охороною земель (додаток 26).</w:t>
      </w:r>
    </w:p>
    <w:p w:rsidR="00504B75" w:rsidRPr="00154CC5" w:rsidRDefault="00504B75" w:rsidP="00DD164A">
      <w:pPr>
        <w:pStyle w:val="a3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kern w:val="2"/>
          <w:sz w:val="28"/>
          <w:szCs w:val="28"/>
        </w:rPr>
      </w:pPr>
      <w:r w:rsidRPr="00154CC5">
        <w:rPr>
          <w:sz w:val="28"/>
          <w:szCs w:val="28"/>
        </w:rPr>
        <w:t>Загальному відділу управління організаційно-документального забезпечення Бучанської міської ради опублікувати дане рішення на офіційному сайті Бучанської міської ради.</w:t>
      </w:r>
    </w:p>
    <w:p w:rsidR="00504B75" w:rsidRPr="00154CC5" w:rsidRDefault="00504B75" w:rsidP="00DD164A">
      <w:pPr>
        <w:pStyle w:val="a3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kern w:val="2"/>
          <w:sz w:val="28"/>
          <w:szCs w:val="28"/>
        </w:rPr>
      </w:pPr>
      <w:r w:rsidRPr="00154CC5">
        <w:rPr>
          <w:sz w:val="28"/>
          <w:szCs w:val="28"/>
        </w:rPr>
        <w:t xml:space="preserve">Контроль за виконанням </w:t>
      </w:r>
      <w:r w:rsidR="00DD164A" w:rsidRPr="00154CC5">
        <w:rPr>
          <w:sz w:val="28"/>
          <w:szCs w:val="28"/>
        </w:rPr>
        <w:t>цього</w:t>
      </w:r>
      <w:r w:rsidRPr="00154CC5">
        <w:rPr>
          <w:sz w:val="28"/>
          <w:szCs w:val="28"/>
        </w:rPr>
        <w:t xml:space="preserve"> рішення покласти на заступника міського голови Сергія </w:t>
      </w:r>
      <w:proofErr w:type="spellStart"/>
      <w:r w:rsidRPr="00154CC5">
        <w:rPr>
          <w:sz w:val="28"/>
          <w:szCs w:val="28"/>
        </w:rPr>
        <w:t>Шепетька</w:t>
      </w:r>
      <w:proofErr w:type="spellEnd"/>
      <w:r w:rsidRPr="00154CC5">
        <w:rPr>
          <w:rFonts w:eastAsia="Microsoft Sans Serif"/>
          <w:bCs/>
          <w:color w:val="000000"/>
          <w:sz w:val="28"/>
          <w:szCs w:val="28"/>
          <w:lang w:eastAsia="uk-UA" w:bidi="uk-UA"/>
        </w:rPr>
        <w:t>.</w:t>
      </w:r>
    </w:p>
    <w:p w:rsidR="00504B75" w:rsidRPr="00154CC5" w:rsidRDefault="00504B75" w:rsidP="00504B75">
      <w:pPr>
        <w:jc w:val="both"/>
        <w:rPr>
          <w:sz w:val="28"/>
          <w:szCs w:val="28"/>
        </w:rPr>
      </w:pPr>
    </w:p>
    <w:p w:rsidR="00504B75" w:rsidRPr="00154CC5" w:rsidRDefault="00504B75" w:rsidP="00504B75">
      <w:pPr>
        <w:ind w:left="360"/>
        <w:rPr>
          <w:sz w:val="24"/>
          <w:szCs w:val="24"/>
        </w:rPr>
      </w:pPr>
    </w:p>
    <w:p w:rsidR="00504B75" w:rsidRPr="00154CC5" w:rsidRDefault="00504B75" w:rsidP="00504B75">
      <w:pPr>
        <w:tabs>
          <w:tab w:val="left" w:pos="7365"/>
        </w:tabs>
        <w:jc w:val="both"/>
        <w:rPr>
          <w:b/>
          <w:sz w:val="28"/>
          <w:szCs w:val="28"/>
        </w:rPr>
      </w:pPr>
      <w:r w:rsidRPr="00154CC5">
        <w:rPr>
          <w:b/>
          <w:sz w:val="28"/>
          <w:szCs w:val="28"/>
        </w:rPr>
        <w:t xml:space="preserve">Міський голова                                                   </w:t>
      </w:r>
      <w:r w:rsidR="00B72D1E" w:rsidRPr="00154CC5">
        <w:rPr>
          <w:b/>
          <w:sz w:val="28"/>
          <w:szCs w:val="28"/>
        </w:rPr>
        <w:t xml:space="preserve">   </w:t>
      </w:r>
      <w:r w:rsidRPr="00154CC5">
        <w:rPr>
          <w:b/>
          <w:sz w:val="28"/>
          <w:szCs w:val="28"/>
        </w:rPr>
        <w:t xml:space="preserve">              Анатолій ФЕДОРУК</w:t>
      </w: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DD164A" w:rsidRPr="00154CC5" w:rsidRDefault="00DD164A" w:rsidP="00504B75">
      <w:pPr>
        <w:tabs>
          <w:tab w:val="left" w:pos="7365"/>
        </w:tabs>
        <w:rPr>
          <w:b/>
          <w:sz w:val="28"/>
          <w:szCs w:val="28"/>
        </w:rPr>
      </w:pP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4A38BE" w:rsidRPr="00154CC5" w:rsidRDefault="004A38BE" w:rsidP="00504B75">
      <w:pPr>
        <w:tabs>
          <w:tab w:val="left" w:pos="7365"/>
        </w:tabs>
        <w:rPr>
          <w:b/>
          <w:sz w:val="28"/>
          <w:szCs w:val="28"/>
        </w:rPr>
      </w:pPr>
    </w:p>
    <w:p w:rsidR="004A38BE" w:rsidRPr="00154CC5" w:rsidRDefault="004A38BE" w:rsidP="00504B75">
      <w:pPr>
        <w:tabs>
          <w:tab w:val="left" w:pos="7365"/>
        </w:tabs>
        <w:rPr>
          <w:b/>
          <w:sz w:val="28"/>
          <w:szCs w:val="28"/>
        </w:rPr>
      </w:pPr>
    </w:p>
    <w:p w:rsidR="004A38BE" w:rsidRPr="00154CC5" w:rsidRDefault="004A38BE" w:rsidP="00504B75">
      <w:pPr>
        <w:tabs>
          <w:tab w:val="left" w:pos="7365"/>
        </w:tabs>
        <w:rPr>
          <w:b/>
          <w:sz w:val="28"/>
          <w:szCs w:val="28"/>
        </w:rPr>
      </w:pPr>
    </w:p>
    <w:p w:rsidR="004A38BE" w:rsidRPr="00154CC5" w:rsidRDefault="004A38BE" w:rsidP="00504B75">
      <w:pPr>
        <w:tabs>
          <w:tab w:val="left" w:pos="7365"/>
        </w:tabs>
        <w:rPr>
          <w:b/>
          <w:sz w:val="28"/>
          <w:szCs w:val="28"/>
        </w:rPr>
      </w:pPr>
    </w:p>
    <w:p w:rsidR="00A21C90" w:rsidRPr="00154CC5" w:rsidRDefault="00A21C90" w:rsidP="00504B75">
      <w:pPr>
        <w:tabs>
          <w:tab w:val="left" w:pos="7365"/>
        </w:tabs>
        <w:rPr>
          <w:b/>
          <w:sz w:val="28"/>
          <w:szCs w:val="28"/>
        </w:rPr>
      </w:pPr>
    </w:p>
    <w:p w:rsidR="003A7062" w:rsidRPr="00154CC5" w:rsidRDefault="003A7062" w:rsidP="00504B75">
      <w:pPr>
        <w:tabs>
          <w:tab w:val="left" w:pos="7365"/>
        </w:tabs>
        <w:rPr>
          <w:b/>
          <w:sz w:val="28"/>
          <w:szCs w:val="28"/>
        </w:rPr>
      </w:pPr>
    </w:p>
    <w:p w:rsidR="003A7062" w:rsidRPr="00154CC5" w:rsidRDefault="003A7062" w:rsidP="00504B75">
      <w:pPr>
        <w:tabs>
          <w:tab w:val="left" w:pos="7365"/>
        </w:tabs>
        <w:rPr>
          <w:b/>
          <w:sz w:val="28"/>
          <w:szCs w:val="28"/>
        </w:rPr>
      </w:pPr>
    </w:p>
    <w:p w:rsidR="00C34F2C" w:rsidRPr="00154CC5" w:rsidRDefault="00C34F2C" w:rsidP="00C34F2C">
      <w:pPr>
        <w:tabs>
          <w:tab w:val="left" w:pos="7513"/>
        </w:tabs>
        <w:jc w:val="both"/>
        <w:rPr>
          <w:sz w:val="24"/>
          <w:szCs w:val="24"/>
        </w:rPr>
      </w:pPr>
      <w:r w:rsidRPr="00154CC5">
        <w:rPr>
          <w:sz w:val="24"/>
          <w:szCs w:val="24"/>
        </w:rPr>
        <w:t>Заступник міського голови              _________</w:t>
      </w:r>
      <w:r w:rsidR="009F0267" w:rsidRPr="00154CC5">
        <w:rPr>
          <w:sz w:val="24"/>
          <w:szCs w:val="24"/>
        </w:rPr>
        <w:t xml:space="preserve">_________                </w:t>
      </w:r>
      <w:r w:rsidR="00154CC5" w:rsidRPr="00154CC5">
        <w:rPr>
          <w:sz w:val="24"/>
          <w:szCs w:val="24"/>
        </w:rPr>
        <w:t xml:space="preserve">  </w:t>
      </w:r>
      <w:r w:rsidR="009F0267" w:rsidRPr="00154CC5">
        <w:rPr>
          <w:sz w:val="24"/>
          <w:szCs w:val="24"/>
        </w:rPr>
        <w:t xml:space="preserve">     </w:t>
      </w:r>
      <w:r w:rsidRPr="00154CC5">
        <w:rPr>
          <w:sz w:val="24"/>
          <w:szCs w:val="24"/>
        </w:rPr>
        <w:t>Сергій ШЕПЕТЬКО</w:t>
      </w:r>
    </w:p>
    <w:p w:rsidR="00C34F2C" w:rsidRPr="00154CC5" w:rsidRDefault="00154CC5" w:rsidP="00E87FE6">
      <w:pPr>
        <w:ind w:left="3969"/>
        <w:jc w:val="both"/>
        <w:rPr>
          <w:sz w:val="24"/>
          <w:szCs w:val="24"/>
          <w:u w:val="single"/>
        </w:rPr>
      </w:pPr>
      <w:r w:rsidRPr="00154CC5">
        <w:rPr>
          <w:sz w:val="24"/>
          <w:szCs w:val="24"/>
          <w:u w:val="single"/>
        </w:rPr>
        <w:t>10.11.2023</w:t>
      </w:r>
    </w:p>
    <w:p w:rsidR="00C34F2C" w:rsidRPr="00154CC5" w:rsidRDefault="00C34F2C" w:rsidP="00C34F2C">
      <w:pPr>
        <w:jc w:val="both"/>
        <w:rPr>
          <w:sz w:val="24"/>
          <w:szCs w:val="24"/>
        </w:rPr>
      </w:pPr>
    </w:p>
    <w:p w:rsidR="00C34F2C" w:rsidRPr="00154CC5" w:rsidRDefault="00C34F2C" w:rsidP="00C34F2C">
      <w:pPr>
        <w:jc w:val="both"/>
        <w:rPr>
          <w:sz w:val="24"/>
          <w:szCs w:val="24"/>
        </w:rPr>
      </w:pPr>
      <w:r w:rsidRPr="00154CC5">
        <w:rPr>
          <w:sz w:val="24"/>
          <w:szCs w:val="24"/>
        </w:rPr>
        <w:t xml:space="preserve">Керуючий справами </w:t>
      </w:r>
      <w:r w:rsidRPr="00154CC5">
        <w:rPr>
          <w:sz w:val="24"/>
          <w:szCs w:val="24"/>
        </w:rPr>
        <w:tab/>
      </w:r>
      <w:r w:rsidR="00154CC5" w:rsidRPr="00154CC5">
        <w:rPr>
          <w:sz w:val="24"/>
          <w:szCs w:val="24"/>
        </w:rPr>
        <w:t xml:space="preserve">           </w:t>
      </w:r>
      <w:r w:rsidR="00154CC5" w:rsidRPr="00154CC5">
        <w:rPr>
          <w:sz w:val="24"/>
          <w:szCs w:val="24"/>
        </w:rPr>
        <w:tab/>
        <w:t xml:space="preserve"> _</w:t>
      </w:r>
      <w:r w:rsidRPr="00154CC5">
        <w:rPr>
          <w:sz w:val="24"/>
          <w:szCs w:val="24"/>
        </w:rPr>
        <w:t>________________</w:t>
      </w:r>
      <w:r w:rsidR="00154CC5" w:rsidRPr="00154CC5">
        <w:rPr>
          <w:sz w:val="24"/>
          <w:szCs w:val="24"/>
        </w:rPr>
        <w:t xml:space="preserve">_ </w:t>
      </w:r>
      <w:r w:rsidR="00154CC5" w:rsidRPr="00154CC5">
        <w:rPr>
          <w:sz w:val="24"/>
          <w:szCs w:val="24"/>
        </w:rPr>
        <w:tab/>
      </w:r>
      <w:r w:rsidR="00E87FE6" w:rsidRPr="00154CC5">
        <w:rPr>
          <w:sz w:val="24"/>
          <w:szCs w:val="24"/>
        </w:rPr>
        <w:tab/>
      </w:r>
      <w:r w:rsidR="00154CC5" w:rsidRPr="00154CC5">
        <w:rPr>
          <w:sz w:val="24"/>
          <w:szCs w:val="24"/>
        </w:rPr>
        <w:t xml:space="preserve"> </w:t>
      </w:r>
      <w:r w:rsidRPr="00154CC5">
        <w:rPr>
          <w:sz w:val="24"/>
          <w:szCs w:val="24"/>
        </w:rPr>
        <w:t>Дмитро ГАПЧЕНКО</w:t>
      </w:r>
      <w:r w:rsidR="00E87FE6" w:rsidRPr="00154CC5">
        <w:rPr>
          <w:sz w:val="24"/>
          <w:szCs w:val="24"/>
        </w:rPr>
        <w:t xml:space="preserve"> </w:t>
      </w:r>
    </w:p>
    <w:p w:rsidR="00154CC5" w:rsidRPr="00154CC5" w:rsidRDefault="00154CC5" w:rsidP="00154CC5">
      <w:pPr>
        <w:ind w:left="3969"/>
        <w:jc w:val="both"/>
        <w:rPr>
          <w:sz w:val="24"/>
          <w:szCs w:val="24"/>
          <w:u w:val="single"/>
        </w:rPr>
      </w:pPr>
      <w:r w:rsidRPr="00154CC5">
        <w:rPr>
          <w:sz w:val="24"/>
          <w:szCs w:val="24"/>
          <w:u w:val="single"/>
        </w:rPr>
        <w:t>10.11.2023</w:t>
      </w:r>
    </w:p>
    <w:p w:rsidR="00C34F2C" w:rsidRPr="00154CC5" w:rsidRDefault="00C34F2C" w:rsidP="00C34F2C">
      <w:pPr>
        <w:jc w:val="both"/>
        <w:rPr>
          <w:sz w:val="24"/>
          <w:szCs w:val="24"/>
        </w:rPr>
      </w:pPr>
    </w:p>
    <w:p w:rsidR="00C34F2C" w:rsidRPr="00154CC5" w:rsidRDefault="00C34F2C" w:rsidP="00C34F2C">
      <w:pPr>
        <w:jc w:val="both"/>
        <w:rPr>
          <w:sz w:val="24"/>
          <w:szCs w:val="24"/>
        </w:rPr>
      </w:pPr>
      <w:r w:rsidRPr="00154CC5">
        <w:rPr>
          <w:sz w:val="24"/>
          <w:szCs w:val="24"/>
        </w:rPr>
        <w:t xml:space="preserve">Начальник управління </w:t>
      </w:r>
    </w:p>
    <w:p w:rsidR="00C34F2C" w:rsidRPr="00154CC5" w:rsidRDefault="00C34F2C" w:rsidP="00E87FE6">
      <w:pPr>
        <w:tabs>
          <w:tab w:val="left" w:pos="3544"/>
          <w:tab w:val="left" w:pos="7938"/>
        </w:tabs>
        <w:jc w:val="both"/>
        <w:rPr>
          <w:sz w:val="24"/>
          <w:szCs w:val="24"/>
        </w:rPr>
      </w:pPr>
      <w:r w:rsidRPr="00154CC5">
        <w:rPr>
          <w:sz w:val="24"/>
          <w:szCs w:val="24"/>
        </w:rPr>
        <w:t>юридично-кадрової роботи                __________________                           Людмила РИЖЕНКО</w:t>
      </w:r>
    </w:p>
    <w:p w:rsidR="00154CC5" w:rsidRPr="00154CC5" w:rsidRDefault="00154CC5" w:rsidP="00154CC5">
      <w:pPr>
        <w:ind w:left="3969"/>
        <w:jc w:val="both"/>
        <w:rPr>
          <w:sz w:val="24"/>
          <w:szCs w:val="24"/>
          <w:u w:val="single"/>
        </w:rPr>
      </w:pPr>
      <w:r w:rsidRPr="00154CC5">
        <w:rPr>
          <w:sz w:val="24"/>
          <w:szCs w:val="24"/>
          <w:u w:val="single"/>
        </w:rPr>
        <w:t>10.11.2023</w:t>
      </w:r>
    </w:p>
    <w:p w:rsidR="00C34F2C" w:rsidRPr="00154CC5" w:rsidRDefault="00C34F2C" w:rsidP="00C34F2C">
      <w:pPr>
        <w:contextualSpacing/>
        <w:jc w:val="both"/>
        <w:rPr>
          <w:b/>
        </w:rPr>
      </w:pPr>
    </w:p>
    <w:p w:rsidR="00586B09" w:rsidRPr="00154CC5" w:rsidRDefault="00586B09" w:rsidP="00586B09">
      <w:pPr>
        <w:jc w:val="both"/>
        <w:rPr>
          <w:sz w:val="24"/>
          <w:szCs w:val="24"/>
        </w:rPr>
      </w:pPr>
      <w:r w:rsidRPr="00154CC5">
        <w:rPr>
          <w:sz w:val="24"/>
          <w:szCs w:val="24"/>
        </w:rPr>
        <w:t xml:space="preserve">Начальник </w:t>
      </w:r>
      <w:r w:rsidR="009F0267" w:rsidRPr="00154CC5">
        <w:rPr>
          <w:sz w:val="24"/>
          <w:szCs w:val="24"/>
        </w:rPr>
        <w:t xml:space="preserve">відділу </w:t>
      </w:r>
      <w:r w:rsidRPr="00154CC5">
        <w:rPr>
          <w:sz w:val="24"/>
          <w:szCs w:val="24"/>
        </w:rPr>
        <w:t xml:space="preserve">контролю </w:t>
      </w:r>
    </w:p>
    <w:p w:rsidR="00586B09" w:rsidRPr="00154CC5" w:rsidRDefault="00586B09" w:rsidP="00586B09">
      <w:pPr>
        <w:jc w:val="both"/>
        <w:rPr>
          <w:sz w:val="24"/>
          <w:szCs w:val="24"/>
        </w:rPr>
      </w:pPr>
      <w:r w:rsidRPr="00154CC5">
        <w:rPr>
          <w:sz w:val="24"/>
          <w:szCs w:val="24"/>
        </w:rPr>
        <w:t>за використання</w:t>
      </w:r>
      <w:r w:rsidR="00154CC5" w:rsidRPr="00154CC5">
        <w:rPr>
          <w:sz w:val="24"/>
          <w:szCs w:val="24"/>
        </w:rPr>
        <w:t>м</w:t>
      </w:r>
      <w:r w:rsidRPr="00154CC5">
        <w:rPr>
          <w:sz w:val="24"/>
          <w:szCs w:val="24"/>
        </w:rPr>
        <w:t xml:space="preserve"> та охороною</w:t>
      </w:r>
    </w:p>
    <w:p w:rsidR="009F0267" w:rsidRPr="00154CC5" w:rsidRDefault="00586B09" w:rsidP="00586B09">
      <w:pPr>
        <w:jc w:val="both"/>
        <w:rPr>
          <w:sz w:val="24"/>
          <w:szCs w:val="24"/>
        </w:rPr>
      </w:pPr>
      <w:r w:rsidRPr="00154CC5">
        <w:rPr>
          <w:sz w:val="24"/>
          <w:szCs w:val="24"/>
        </w:rPr>
        <w:t>земель</w:t>
      </w:r>
      <w:r w:rsidR="009F0267" w:rsidRPr="00154CC5">
        <w:rPr>
          <w:sz w:val="24"/>
          <w:szCs w:val="24"/>
        </w:rPr>
        <w:tab/>
      </w:r>
      <w:r w:rsidR="009F0267" w:rsidRPr="00154CC5">
        <w:rPr>
          <w:sz w:val="24"/>
          <w:szCs w:val="24"/>
        </w:rPr>
        <w:tab/>
      </w:r>
      <w:r w:rsidRPr="00154CC5">
        <w:rPr>
          <w:sz w:val="24"/>
          <w:szCs w:val="24"/>
        </w:rPr>
        <w:t xml:space="preserve">                                 </w:t>
      </w:r>
      <w:r w:rsidR="009F0267" w:rsidRPr="00154CC5">
        <w:rPr>
          <w:sz w:val="24"/>
          <w:szCs w:val="24"/>
        </w:rPr>
        <w:t xml:space="preserve">    __________________</w:t>
      </w:r>
      <w:r w:rsidR="009F0267" w:rsidRPr="00154CC5">
        <w:rPr>
          <w:sz w:val="24"/>
          <w:szCs w:val="24"/>
        </w:rPr>
        <w:tab/>
      </w:r>
      <w:r w:rsidR="009F0267" w:rsidRPr="00154CC5">
        <w:rPr>
          <w:sz w:val="24"/>
          <w:szCs w:val="24"/>
        </w:rPr>
        <w:tab/>
        <w:t xml:space="preserve">  </w:t>
      </w:r>
      <w:r w:rsidRPr="00154CC5">
        <w:rPr>
          <w:sz w:val="24"/>
          <w:szCs w:val="24"/>
        </w:rPr>
        <w:t>Андрій ВАСЮК</w:t>
      </w:r>
    </w:p>
    <w:p w:rsidR="00154CC5" w:rsidRPr="00154CC5" w:rsidRDefault="00154CC5" w:rsidP="00154CC5">
      <w:pPr>
        <w:ind w:left="3969"/>
        <w:jc w:val="both"/>
        <w:rPr>
          <w:sz w:val="24"/>
          <w:szCs w:val="24"/>
          <w:u w:val="single"/>
        </w:rPr>
      </w:pPr>
      <w:r w:rsidRPr="00154CC5">
        <w:rPr>
          <w:sz w:val="24"/>
          <w:szCs w:val="24"/>
          <w:u w:val="single"/>
        </w:rPr>
        <w:t>10.11.2023</w:t>
      </w:r>
    </w:p>
    <w:p w:rsidR="009F0267" w:rsidRPr="00154CC5" w:rsidRDefault="009F0267" w:rsidP="009F0267">
      <w:pPr>
        <w:ind w:left="3540"/>
        <w:jc w:val="both"/>
        <w:rPr>
          <w:sz w:val="24"/>
          <w:szCs w:val="24"/>
        </w:rPr>
      </w:pPr>
    </w:p>
    <w:p w:rsidR="00C34F2C" w:rsidRPr="00154CC5" w:rsidRDefault="00C34F2C" w:rsidP="009F0267">
      <w:pPr>
        <w:jc w:val="both"/>
        <w:rPr>
          <w:sz w:val="24"/>
          <w:szCs w:val="24"/>
        </w:rPr>
      </w:pPr>
    </w:p>
    <w:p w:rsidR="00C34F2C" w:rsidRPr="00154CC5" w:rsidRDefault="00C34F2C" w:rsidP="00C34F2C">
      <w:pPr>
        <w:jc w:val="both"/>
        <w:rPr>
          <w:sz w:val="24"/>
          <w:szCs w:val="24"/>
        </w:rPr>
      </w:pPr>
    </w:p>
    <w:p w:rsidR="00C34F2C" w:rsidRPr="00154CC5" w:rsidRDefault="00C34F2C" w:rsidP="00C34F2C">
      <w:pPr>
        <w:jc w:val="both"/>
      </w:pP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504B75" w:rsidRPr="00154CC5" w:rsidRDefault="00504B75" w:rsidP="00504B75">
      <w:pPr>
        <w:tabs>
          <w:tab w:val="left" w:pos="7365"/>
        </w:tabs>
        <w:rPr>
          <w:b/>
          <w:sz w:val="28"/>
          <w:szCs w:val="28"/>
        </w:rPr>
      </w:pPr>
    </w:p>
    <w:p w:rsidR="00C34F2C" w:rsidRPr="00154CC5" w:rsidRDefault="00C34F2C" w:rsidP="00504B75">
      <w:pPr>
        <w:tabs>
          <w:tab w:val="left" w:pos="7365"/>
        </w:tabs>
        <w:rPr>
          <w:b/>
          <w:sz w:val="28"/>
          <w:szCs w:val="28"/>
        </w:rPr>
      </w:pPr>
    </w:p>
    <w:p w:rsidR="00C34F2C" w:rsidRPr="00154CC5" w:rsidRDefault="00C34F2C" w:rsidP="00504B75">
      <w:pPr>
        <w:tabs>
          <w:tab w:val="left" w:pos="7365"/>
        </w:tabs>
        <w:rPr>
          <w:b/>
          <w:sz w:val="28"/>
          <w:szCs w:val="28"/>
        </w:rPr>
      </w:pPr>
    </w:p>
    <w:p w:rsidR="00C34F2C" w:rsidRPr="00154CC5" w:rsidRDefault="00C34F2C" w:rsidP="00504B75">
      <w:pPr>
        <w:tabs>
          <w:tab w:val="left" w:pos="7365"/>
        </w:tabs>
        <w:rPr>
          <w:b/>
          <w:sz w:val="28"/>
          <w:szCs w:val="28"/>
        </w:rPr>
      </w:pPr>
    </w:p>
    <w:p w:rsidR="00C34F2C" w:rsidRPr="00154CC5" w:rsidRDefault="00C34F2C" w:rsidP="00504B75">
      <w:pPr>
        <w:tabs>
          <w:tab w:val="left" w:pos="7365"/>
        </w:tabs>
        <w:rPr>
          <w:b/>
          <w:sz w:val="28"/>
          <w:szCs w:val="28"/>
        </w:rPr>
      </w:pPr>
    </w:p>
    <w:p w:rsidR="00C34F2C" w:rsidRPr="00154CC5" w:rsidRDefault="00C34F2C" w:rsidP="00504B75">
      <w:pPr>
        <w:tabs>
          <w:tab w:val="left" w:pos="7365"/>
        </w:tabs>
        <w:rPr>
          <w:b/>
          <w:sz w:val="28"/>
          <w:szCs w:val="28"/>
        </w:rPr>
      </w:pPr>
    </w:p>
    <w:p w:rsidR="00C34F2C" w:rsidRPr="00154CC5" w:rsidRDefault="00C34F2C" w:rsidP="00504B75">
      <w:pPr>
        <w:tabs>
          <w:tab w:val="left" w:pos="7365"/>
        </w:tabs>
        <w:rPr>
          <w:b/>
          <w:sz w:val="28"/>
          <w:szCs w:val="28"/>
        </w:rPr>
      </w:pPr>
    </w:p>
    <w:p w:rsidR="00C34F2C" w:rsidRPr="00154CC5" w:rsidRDefault="00C34F2C" w:rsidP="00504B75">
      <w:pPr>
        <w:tabs>
          <w:tab w:val="left" w:pos="7365"/>
        </w:tabs>
        <w:rPr>
          <w:b/>
          <w:sz w:val="28"/>
          <w:szCs w:val="28"/>
        </w:rPr>
      </w:pPr>
    </w:p>
    <w:p w:rsidR="00C34F2C" w:rsidRPr="00154CC5" w:rsidRDefault="00C34F2C" w:rsidP="00504B75">
      <w:pPr>
        <w:tabs>
          <w:tab w:val="left" w:pos="7365"/>
        </w:tabs>
        <w:rPr>
          <w:b/>
          <w:sz w:val="28"/>
          <w:szCs w:val="28"/>
        </w:rPr>
      </w:pPr>
    </w:p>
    <w:p w:rsidR="00C34F2C" w:rsidRPr="00154CC5" w:rsidRDefault="00C34F2C" w:rsidP="00504B75">
      <w:pPr>
        <w:tabs>
          <w:tab w:val="left" w:pos="7365"/>
        </w:tabs>
        <w:rPr>
          <w:b/>
          <w:sz w:val="28"/>
          <w:szCs w:val="28"/>
        </w:rPr>
      </w:pPr>
    </w:p>
    <w:p w:rsidR="00C34F2C" w:rsidRPr="00154CC5" w:rsidRDefault="00C34F2C" w:rsidP="00504B75">
      <w:pPr>
        <w:tabs>
          <w:tab w:val="left" w:pos="7365"/>
        </w:tabs>
        <w:rPr>
          <w:b/>
          <w:sz w:val="28"/>
          <w:szCs w:val="28"/>
        </w:rPr>
      </w:pPr>
    </w:p>
    <w:sectPr w:rsidR="00C34F2C" w:rsidRPr="00154CC5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C16FC7"/>
    <w:multiLevelType w:val="hybridMultilevel"/>
    <w:tmpl w:val="B2588ED4"/>
    <w:lvl w:ilvl="0" w:tplc="FEC8041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C5D2A9E"/>
    <w:multiLevelType w:val="hybridMultilevel"/>
    <w:tmpl w:val="45789D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87B1D52"/>
    <w:multiLevelType w:val="hybridMultilevel"/>
    <w:tmpl w:val="5EA2CC4C"/>
    <w:lvl w:ilvl="0" w:tplc="BB08981E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CE627D1"/>
    <w:multiLevelType w:val="hybridMultilevel"/>
    <w:tmpl w:val="84E6FD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B75"/>
    <w:rsid w:val="000172D6"/>
    <w:rsid w:val="000E0873"/>
    <w:rsid w:val="000E7C2B"/>
    <w:rsid w:val="00101301"/>
    <w:rsid w:val="00103B07"/>
    <w:rsid w:val="00154CC5"/>
    <w:rsid w:val="001D3B94"/>
    <w:rsid w:val="002271E4"/>
    <w:rsid w:val="002517BA"/>
    <w:rsid w:val="00397A80"/>
    <w:rsid w:val="003A7062"/>
    <w:rsid w:val="0046391E"/>
    <w:rsid w:val="004A38BE"/>
    <w:rsid w:val="004E34D0"/>
    <w:rsid w:val="00504B75"/>
    <w:rsid w:val="00586B09"/>
    <w:rsid w:val="00673D90"/>
    <w:rsid w:val="006F4C1D"/>
    <w:rsid w:val="0079402D"/>
    <w:rsid w:val="007B3D6A"/>
    <w:rsid w:val="00867182"/>
    <w:rsid w:val="00893DC7"/>
    <w:rsid w:val="009613C7"/>
    <w:rsid w:val="009F0267"/>
    <w:rsid w:val="009F51DE"/>
    <w:rsid w:val="00A21C90"/>
    <w:rsid w:val="00A8329D"/>
    <w:rsid w:val="00B72D1E"/>
    <w:rsid w:val="00C34F2C"/>
    <w:rsid w:val="00CD26D4"/>
    <w:rsid w:val="00D0552B"/>
    <w:rsid w:val="00DD164A"/>
    <w:rsid w:val="00E87FE6"/>
    <w:rsid w:val="00FB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ECCC3"/>
  <w15:docId w15:val="{64912461-0CFB-48A8-B6E0-D1D2D7B1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4B7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04B75"/>
    <w:pPr>
      <w:keepNext/>
      <w:autoSpaceDE/>
      <w:autoSpaceDN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B7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04B75"/>
    <w:pPr>
      <w:ind w:left="720"/>
      <w:contextualSpacing/>
    </w:pPr>
  </w:style>
  <w:style w:type="table" w:styleId="a4">
    <w:name w:val="Table Grid"/>
    <w:basedOn w:val="a1"/>
    <w:uiPriority w:val="39"/>
    <w:rsid w:val="00504B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04B7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04B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2">
    <w:name w:val="rvps2"/>
    <w:basedOn w:val="a"/>
    <w:rsid w:val="00A21C90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5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3113</Words>
  <Characters>1775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User</cp:lastModifiedBy>
  <cp:revision>11</cp:revision>
  <cp:lastPrinted>2023-11-13T13:13:00Z</cp:lastPrinted>
  <dcterms:created xsi:type="dcterms:W3CDTF">2023-11-01T08:16:00Z</dcterms:created>
  <dcterms:modified xsi:type="dcterms:W3CDTF">2023-11-13T13:13:00Z</dcterms:modified>
</cp:coreProperties>
</file>